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2B4F" w14:textId="77777777" w:rsidR="00E71F86" w:rsidRPr="00A422F3" w:rsidRDefault="00E71F86" w:rsidP="0075504D">
      <w:pPr>
        <w:ind w:left="-426" w:right="-284" w:firstLine="709"/>
        <w:jc w:val="center"/>
        <w:rPr>
          <w:sz w:val="28"/>
          <w:szCs w:val="28"/>
        </w:rPr>
      </w:pPr>
      <w:r w:rsidRPr="00A422F3">
        <w:rPr>
          <w:sz w:val="28"/>
          <w:szCs w:val="28"/>
        </w:rPr>
        <w:t>РОССИЙСКАЯ ФЕДЕРАЦИЯ</w:t>
      </w:r>
    </w:p>
    <w:p w14:paraId="0A463B3C" w14:textId="77777777" w:rsidR="00E71F86" w:rsidRPr="00A422F3" w:rsidRDefault="00E71F86" w:rsidP="0075504D">
      <w:pPr>
        <w:ind w:left="-426" w:right="-284" w:firstLine="709"/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14:paraId="435B35DA" w14:textId="77777777" w:rsidR="00E71F86" w:rsidRPr="00A422F3" w:rsidRDefault="00E71F86" w:rsidP="0075504D">
      <w:pPr>
        <w:ind w:left="-426" w:right="-284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Новостроевское</w:t>
      </w:r>
      <w:proofErr w:type="spellEnd"/>
      <w:r w:rsidRPr="00A422F3">
        <w:rPr>
          <w:b/>
          <w:sz w:val="28"/>
          <w:szCs w:val="28"/>
        </w:rPr>
        <w:t xml:space="preserve"> муниципальное образование</w:t>
      </w:r>
    </w:p>
    <w:p w14:paraId="1D2DC9DC" w14:textId="77777777" w:rsidR="00E71F86" w:rsidRPr="00A422F3" w:rsidRDefault="00E71F86" w:rsidP="0075504D">
      <w:pPr>
        <w:ind w:left="-426" w:right="-284" w:firstLine="709"/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14:paraId="00A5B25A" w14:textId="77777777" w:rsidR="00E71F86" w:rsidRPr="00A422F3" w:rsidRDefault="00E71F86" w:rsidP="0075504D">
      <w:pPr>
        <w:ind w:left="-426" w:right="-284" w:firstLine="709"/>
        <w:jc w:val="center"/>
        <w:rPr>
          <w:b/>
          <w:sz w:val="28"/>
          <w:szCs w:val="28"/>
        </w:rPr>
      </w:pPr>
    </w:p>
    <w:p w14:paraId="6FB7C75D" w14:textId="77777777" w:rsidR="00E71F86" w:rsidRPr="00A422F3" w:rsidRDefault="00E71F86" w:rsidP="0075504D">
      <w:pPr>
        <w:ind w:left="-426" w:right="-284" w:firstLine="709"/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14:paraId="78681C1D" w14:textId="77777777" w:rsidR="00E71F86" w:rsidRPr="00A422F3" w:rsidRDefault="00E71F86" w:rsidP="0075504D">
      <w:pPr>
        <w:tabs>
          <w:tab w:val="left" w:pos="4262"/>
        </w:tabs>
        <w:ind w:left="-426" w:right="-284" w:firstLine="709"/>
        <w:jc w:val="both"/>
        <w:rPr>
          <w:spacing w:val="8"/>
          <w:sz w:val="28"/>
          <w:szCs w:val="28"/>
        </w:rPr>
      </w:pPr>
    </w:p>
    <w:p w14:paraId="4D0B8E7A" w14:textId="31194234" w:rsidR="00E71F86" w:rsidRPr="00A422F3" w:rsidRDefault="00E71F86" w:rsidP="0075504D">
      <w:pPr>
        <w:tabs>
          <w:tab w:val="left" w:pos="4262"/>
        </w:tabs>
        <w:ind w:left="-426" w:right="-284"/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75504D">
        <w:rPr>
          <w:spacing w:val="8"/>
          <w:sz w:val="28"/>
          <w:szCs w:val="28"/>
        </w:rPr>
        <w:t>2</w:t>
      </w:r>
      <w:r w:rsidR="00D21F8C">
        <w:rPr>
          <w:spacing w:val="8"/>
          <w:sz w:val="28"/>
          <w:szCs w:val="28"/>
        </w:rPr>
        <w:t>0</w:t>
      </w:r>
      <w:r>
        <w:rPr>
          <w:spacing w:val="8"/>
          <w:sz w:val="28"/>
          <w:szCs w:val="28"/>
        </w:rPr>
        <w:t>.</w:t>
      </w:r>
      <w:r w:rsidR="00F97844">
        <w:rPr>
          <w:spacing w:val="8"/>
          <w:sz w:val="28"/>
          <w:szCs w:val="28"/>
        </w:rPr>
        <w:t>0</w:t>
      </w:r>
      <w:r w:rsidR="0075504D">
        <w:rPr>
          <w:spacing w:val="8"/>
          <w:sz w:val="28"/>
          <w:szCs w:val="28"/>
        </w:rPr>
        <w:t>2</w:t>
      </w:r>
      <w:r>
        <w:rPr>
          <w:spacing w:val="8"/>
          <w:sz w:val="28"/>
          <w:szCs w:val="28"/>
        </w:rPr>
        <w:t>.202</w:t>
      </w:r>
      <w:r w:rsidR="0075504D">
        <w:rPr>
          <w:spacing w:val="8"/>
          <w:sz w:val="28"/>
          <w:szCs w:val="28"/>
        </w:rPr>
        <w:t>1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F97844">
        <w:rPr>
          <w:spacing w:val="7"/>
          <w:sz w:val="28"/>
          <w:szCs w:val="28"/>
        </w:rPr>
        <w:t>1</w:t>
      </w:r>
      <w:r w:rsidR="0075504D">
        <w:rPr>
          <w:spacing w:val="7"/>
          <w:sz w:val="28"/>
          <w:szCs w:val="28"/>
        </w:rPr>
        <w:t>55</w:t>
      </w:r>
    </w:p>
    <w:p w14:paraId="0A6131B4" w14:textId="0C7CE685" w:rsidR="00E71F86" w:rsidRDefault="00E71F86" w:rsidP="0075504D">
      <w:pPr>
        <w:tabs>
          <w:tab w:val="left" w:pos="4262"/>
        </w:tabs>
        <w:ind w:left="-426" w:right="-284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п. Новостройка</w:t>
      </w:r>
    </w:p>
    <w:p w14:paraId="2EA422FC" w14:textId="77777777" w:rsidR="00E71F86" w:rsidRPr="00E71F86" w:rsidRDefault="00E71F86" w:rsidP="0075504D">
      <w:pPr>
        <w:tabs>
          <w:tab w:val="left" w:pos="4262"/>
        </w:tabs>
        <w:ind w:left="-426" w:right="-284" w:firstLine="709"/>
        <w:jc w:val="both"/>
        <w:rPr>
          <w:spacing w:val="7"/>
          <w:sz w:val="28"/>
          <w:szCs w:val="28"/>
        </w:rPr>
      </w:pPr>
    </w:p>
    <w:p w14:paraId="61C84563" w14:textId="69DEDD86" w:rsidR="00E71F86" w:rsidRDefault="00E71F86" w:rsidP="0075504D">
      <w:pPr>
        <w:tabs>
          <w:tab w:val="left" w:pos="4262"/>
        </w:tabs>
        <w:ind w:left="-426" w:right="4960"/>
        <w:jc w:val="both"/>
        <w:rPr>
          <w:b/>
          <w:spacing w:val="7"/>
        </w:rPr>
      </w:pPr>
      <w:r w:rsidRPr="00E71F86">
        <w:rPr>
          <w:b/>
          <w:spacing w:val="7"/>
        </w:rPr>
        <w:t xml:space="preserve">О внесении изменений в Устав </w:t>
      </w:r>
      <w:proofErr w:type="spellStart"/>
      <w:r w:rsidRPr="00E71F86">
        <w:rPr>
          <w:b/>
          <w:spacing w:val="7"/>
        </w:rPr>
        <w:t>Новостроевского</w:t>
      </w:r>
      <w:proofErr w:type="spellEnd"/>
      <w:r w:rsidRPr="00E71F86">
        <w:rPr>
          <w:b/>
          <w:spacing w:val="7"/>
        </w:rPr>
        <w:t xml:space="preserve"> муниципального образования</w:t>
      </w:r>
    </w:p>
    <w:p w14:paraId="25E55348" w14:textId="69B8BB09" w:rsidR="00E71F86" w:rsidRPr="00E71F86" w:rsidRDefault="00E71F86" w:rsidP="0075504D">
      <w:pPr>
        <w:tabs>
          <w:tab w:val="left" w:pos="4262"/>
        </w:tabs>
        <w:ind w:left="-426" w:right="-284" w:firstLine="709"/>
        <w:jc w:val="both"/>
        <w:rPr>
          <w:spacing w:val="7"/>
        </w:rPr>
      </w:pPr>
    </w:p>
    <w:p w14:paraId="6CD1CBD3" w14:textId="77777777" w:rsidR="00E71F86" w:rsidRDefault="00E71F86" w:rsidP="0075504D">
      <w:pPr>
        <w:tabs>
          <w:tab w:val="left" w:pos="700"/>
        </w:tabs>
        <w:ind w:left="-426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35, 44 Федерального закона от 06.10.2003 № 131-ФЗ «Об общих принципах организации местного самоуправления в Российской Федерации», Дума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14:paraId="4785408F" w14:textId="77777777" w:rsidR="00E71F86" w:rsidRDefault="00E71F86" w:rsidP="0075504D">
      <w:pPr>
        <w:tabs>
          <w:tab w:val="left" w:pos="700"/>
        </w:tabs>
        <w:ind w:left="-426" w:right="-284" w:firstLine="709"/>
        <w:jc w:val="both"/>
        <w:rPr>
          <w:sz w:val="28"/>
          <w:szCs w:val="28"/>
        </w:rPr>
      </w:pPr>
    </w:p>
    <w:p w14:paraId="5E0A7ECC" w14:textId="77777777" w:rsidR="00E71F86" w:rsidRDefault="00E71F86" w:rsidP="0075504D">
      <w:pPr>
        <w:tabs>
          <w:tab w:val="left" w:pos="0"/>
        </w:tabs>
        <w:ind w:left="-426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53AF3193" w14:textId="77777777" w:rsidR="00E71F86" w:rsidRPr="00BF1CF3" w:rsidRDefault="00E71F86" w:rsidP="0075504D">
      <w:pPr>
        <w:tabs>
          <w:tab w:val="left" w:pos="0"/>
        </w:tabs>
        <w:ind w:left="-426" w:right="-284" w:firstLine="709"/>
        <w:jc w:val="both"/>
        <w:rPr>
          <w:sz w:val="28"/>
          <w:szCs w:val="28"/>
        </w:rPr>
      </w:pPr>
    </w:p>
    <w:p w14:paraId="030DA99A" w14:textId="6DDB54CE" w:rsidR="00E71F86" w:rsidRDefault="00E71F86" w:rsidP="0075504D">
      <w:pPr>
        <w:tabs>
          <w:tab w:val="left" w:pos="0"/>
        </w:tabs>
        <w:ind w:left="-426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следующие изменения:</w:t>
      </w:r>
    </w:p>
    <w:p w14:paraId="130747A3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bookmarkStart w:id="0" w:name="_Hlk64631669"/>
      <w:r w:rsidRPr="0075504D">
        <w:rPr>
          <w:sz w:val="28"/>
          <w:szCs w:val="28"/>
        </w:rPr>
        <w:t>1.1 Статья 23. Представительный орган Поселения – Дума Поселения</w:t>
      </w:r>
    </w:p>
    <w:p w14:paraId="1953F2A9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1.1.1 Часть 1 статьи 23 изложить в следующей редакции:</w:t>
      </w:r>
    </w:p>
    <w:p w14:paraId="44910AF2" w14:textId="77777777" w:rsidR="0075504D" w:rsidRPr="0075504D" w:rsidRDefault="0075504D" w:rsidP="0075504D">
      <w:pPr>
        <w:pStyle w:val="ConsNormal"/>
        <w:ind w:left="-426" w:right="-284" w:firstLine="709"/>
        <w:jc w:val="both"/>
        <w:rPr>
          <w:rFonts w:ascii="Times New Roman" w:hAnsi="Times New Roman"/>
          <w:sz w:val="28"/>
          <w:szCs w:val="28"/>
        </w:rPr>
      </w:pPr>
      <w:r w:rsidRPr="0075504D">
        <w:rPr>
          <w:rFonts w:ascii="Times New Roman" w:hAnsi="Times New Roman"/>
          <w:sz w:val="28"/>
          <w:szCs w:val="28"/>
        </w:rPr>
        <w:t>«1. Дума Поселения состоит из 7 депутатов, избираемых на муниципальных выборах на основе всеобщего, равного и прямого избирательного права при тайном голосовании.»</w:t>
      </w:r>
    </w:p>
    <w:p w14:paraId="0B5DBFAF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1.1.2 Дополнить частью 9 следующего содержания:</w:t>
      </w:r>
    </w:p>
    <w:p w14:paraId="268F40EB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rFonts w:eastAsia="Calibri"/>
          <w:sz w:val="28"/>
          <w:szCs w:val="28"/>
          <w:lang w:eastAsia="en-US"/>
        </w:rPr>
      </w:pPr>
      <w:r w:rsidRPr="0075504D">
        <w:rPr>
          <w:sz w:val="28"/>
          <w:szCs w:val="28"/>
        </w:rPr>
        <w:t>«9. Депутат Думы Поселения</w:t>
      </w:r>
      <w:r w:rsidRPr="0075504D">
        <w:rPr>
          <w:rFonts w:eastAsia="Calibri"/>
          <w:sz w:val="28"/>
          <w:szCs w:val="28"/>
          <w:lang w:eastAsia="en-US"/>
        </w:rPr>
        <w:t>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органов, а также иных полномочий, связанных со статусом депутата Думы Поселения, с сохранением места работы (должности) на период, продолжительность которого в совокупности составляет не более двух рабочих дней в месяц.»;</w:t>
      </w:r>
    </w:p>
    <w:p w14:paraId="60BA2E84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</w:p>
    <w:p w14:paraId="6197722A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1.2 Статья 29. Депутат Думы Поселения, гарантии и права при осуществлении полномочий депутата</w:t>
      </w:r>
    </w:p>
    <w:p w14:paraId="0A03AAE6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1.2.1 Часть 19.1 статьи 29 изложить в следующей редакции:</w:t>
      </w:r>
    </w:p>
    <w:p w14:paraId="49BFF3C6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 xml:space="preserve">«19.1. Депутат Думы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</w:t>
      </w:r>
      <w:hyperlink r:id="rId4" w:history="1">
        <w:r w:rsidRPr="0075504D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75504D">
        <w:rPr>
          <w:sz w:val="28"/>
          <w:szCs w:val="28"/>
        </w:rPr>
        <w:t xml:space="preserve"> от 3 декабря 2012 года № 230-ФЗ «О контроле за </w:t>
      </w:r>
      <w:r w:rsidRPr="0075504D">
        <w:rPr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</w:t>
      </w:r>
      <w:hyperlink r:id="rId5" w:history="1">
        <w:r w:rsidRPr="0075504D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75504D">
        <w:rPr>
          <w:sz w:val="28"/>
          <w:szCs w:val="28"/>
        </w:rPr>
        <w:t xml:space="preserve">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14:paraId="63F7D1F0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 xml:space="preserve">1.2.2. дополнить </w:t>
      </w:r>
      <w:hyperlink r:id="rId6" w:history="1">
        <w:r w:rsidRPr="0075504D">
          <w:rPr>
            <w:rStyle w:val="a4"/>
            <w:color w:val="auto"/>
            <w:sz w:val="28"/>
            <w:szCs w:val="28"/>
            <w:u w:val="none"/>
          </w:rPr>
          <w:t xml:space="preserve">частью </w:t>
        </w:r>
      </w:hyperlink>
      <w:r w:rsidRPr="0075504D">
        <w:rPr>
          <w:sz w:val="28"/>
          <w:szCs w:val="28"/>
        </w:rPr>
        <w:t>19.2 следующего содержания:</w:t>
      </w:r>
    </w:p>
    <w:p w14:paraId="353DCA51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«19.2.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1E874F02" w14:textId="77777777" w:rsidR="0075504D" w:rsidRPr="0075504D" w:rsidRDefault="0075504D" w:rsidP="0075504D">
      <w:pPr>
        <w:ind w:left="-426" w:right="-284" w:firstLine="709"/>
        <w:rPr>
          <w:sz w:val="28"/>
          <w:szCs w:val="28"/>
        </w:rPr>
      </w:pPr>
      <w:r w:rsidRPr="0075504D">
        <w:rPr>
          <w:sz w:val="28"/>
          <w:szCs w:val="28"/>
        </w:rPr>
        <w:t>1) предупреждение;</w:t>
      </w:r>
    </w:p>
    <w:p w14:paraId="47EEC170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2) запрет занимать должности в Думе Поселения до прекращения срока его полномочий.</w:t>
      </w:r>
    </w:p>
    <w:p w14:paraId="2D7FCAFE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В случае, если депутат занимает должности в Думе Поселения (является заместителем председателя Думы Поселения либо возглавляет комиссию Думы Поселения), к нему, также может быть применена такая мера ответственности, как освобождение от должности с лишением права занимать должности в Думе Поселения до прекращения срока его полномочий.».</w:t>
      </w:r>
    </w:p>
    <w:p w14:paraId="1A9B3BEE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</w:p>
    <w:p w14:paraId="5056E224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1.3 Статья 31. Глава Поселения</w:t>
      </w:r>
    </w:p>
    <w:p w14:paraId="302E6043" w14:textId="77777777" w:rsidR="0075504D" w:rsidRPr="0075504D" w:rsidRDefault="0075504D" w:rsidP="0075504D">
      <w:pPr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1.3.1 часть 4 статья 31 изложить в следующей редакции:</w:t>
      </w:r>
    </w:p>
    <w:p w14:paraId="7E2FB45E" w14:textId="7616C159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«</w:t>
      </w:r>
      <w:bookmarkStart w:id="1" w:name="_Hlk64630826"/>
      <w:r w:rsidRPr="0075504D">
        <w:rPr>
          <w:sz w:val="28"/>
          <w:szCs w:val="28"/>
        </w:rPr>
        <w:t xml:space="preserve">4. Глава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</w:t>
      </w:r>
      <w:hyperlink r:id="rId7" w:history="1">
        <w:r w:rsidRPr="0075504D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75504D">
        <w:rPr>
          <w:sz w:val="28"/>
          <w:szCs w:val="28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75504D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75504D">
        <w:rPr>
          <w:sz w:val="28"/>
          <w:szCs w:val="28"/>
        </w:rPr>
        <w:t xml:space="preserve">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  <w:bookmarkEnd w:id="1"/>
      <w:r w:rsidRPr="0075504D">
        <w:rPr>
          <w:sz w:val="28"/>
          <w:szCs w:val="28"/>
        </w:rPr>
        <w:t>»;</w:t>
      </w:r>
    </w:p>
    <w:p w14:paraId="072765AD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 xml:space="preserve">1.3.2. дополнить </w:t>
      </w:r>
      <w:hyperlink r:id="rId9" w:history="1">
        <w:r w:rsidRPr="0075504D">
          <w:rPr>
            <w:rStyle w:val="a4"/>
            <w:color w:val="auto"/>
            <w:sz w:val="28"/>
            <w:szCs w:val="28"/>
            <w:u w:val="none"/>
          </w:rPr>
          <w:t>частью 4.1</w:t>
        </w:r>
      </w:hyperlink>
      <w:r w:rsidRPr="0075504D">
        <w:rPr>
          <w:sz w:val="28"/>
          <w:szCs w:val="28"/>
        </w:rPr>
        <w:t xml:space="preserve"> следующего содержания:</w:t>
      </w:r>
    </w:p>
    <w:p w14:paraId="0D744424" w14:textId="77777777" w:rsidR="0075504D" w:rsidRPr="0075504D" w:rsidRDefault="0075504D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75504D">
        <w:rPr>
          <w:sz w:val="28"/>
          <w:szCs w:val="28"/>
        </w:rPr>
        <w:t>«</w:t>
      </w:r>
      <w:bookmarkStart w:id="2" w:name="_Hlk64630869"/>
      <w:r w:rsidRPr="0075504D">
        <w:rPr>
          <w:sz w:val="28"/>
          <w:szCs w:val="28"/>
        </w:rPr>
        <w:t xml:space="preserve">4.1. </w:t>
      </w:r>
      <w:bookmarkStart w:id="3" w:name="sub_40731"/>
      <w:r w:rsidRPr="0075504D">
        <w:rPr>
          <w:sz w:val="28"/>
          <w:szCs w:val="28"/>
        </w:rPr>
        <w:t xml:space="preserve"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75504D">
        <w:rPr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может быть применена мера ответственности в виде пре</w:t>
      </w:r>
      <w:bookmarkEnd w:id="3"/>
      <w:r w:rsidRPr="0075504D">
        <w:rPr>
          <w:sz w:val="28"/>
          <w:szCs w:val="28"/>
        </w:rPr>
        <w:t>дупреждения.</w:t>
      </w:r>
      <w:bookmarkEnd w:id="2"/>
      <w:r w:rsidRPr="0075504D">
        <w:rPr>
          <w:sz w:val="28"/>
          <w:szCs w:val="28"/>
        </w:rPr>
        <w:t>»;</w:t>
      </w:r>
    </w:p>
    <w:bookmarkEnd w:id="0"/>
    <w:p w14:paraId="6EEC25DA" w14:textId="053B33E8" w:rsidR="00E71F86" w:rsidRDefault="00E71F86" w:rsidP="0075504D">
      <w:pPr>
        <w:tabs>
          <w:tab w:val="left" w:pos="4262"/>
        </w:tabs>
        <w:ind w:left="-426" w:right="-284" w:firstLine="709"/>
        <w:jc w:val="both"/>
        <w:rPr>
          <w:spacing w:val="7"/>
        </w:rPr>
      </w:pPr>
    </w:p>
    <w:p w14:paraId="13509204" w14:textId="77777777" w:rsidR="007279AF" w:rsidRDefault="007279AF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14FE6970" w14:textId="77777777" w:rsidR="007279AF" w:rsidRDefault="007279AF" w:rsidP="0075504D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53A08490" w14:textId="79492159" w:rsidR="001F72E7" w:rsidRPr="001F72E7" w:rsidRDefault="007279AF" w:rsidP="00014A3A">
      <w:pPr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  <w:r w:rsidRPr="001F72E7">
        <w:rPr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Pr="001F72E7">
        <w:rPr>
          <w:sz w:val="28"/>
          <w:szCs w:val="28"/>
        </w:rPr>
        <w:t>Новостроевский</w:t>
      </w:r>
      <w:proofErr w:type="spellEnd"/>
      <w:r w:rsidRPr="001F72E7">
        <w:rPr>
          <w:sz w:val="28"/>
          <w:szCs w:val="28"/>
        </w:rPr>
        <w:t xml:space="preserve"> вестник»</w:t>
      </w:r>
      <w:r w:rsidR="001F72E7">
        <w:rPr>
          <w:sz w:val="28"/>
          <w:szCs w:val="28"/>
        </w:rPr>
        <w:t xml:space="preserve">, </w:t>
      </w:r>
      <w:r w:rsidR="00014A3A">
        <w:rPr>
          <w:sz w:val="28"/>
          <w:szCs w:val="28"/>
        </w:rPr>
        <w:t>з</w:t>
      </w:r>
      <w:r w:rsidR="00DE6833" w:rsidRPr="001F72E7">
        <w:rPr>
          <w:sz w:val="28"/>
          <w:szCs w:val="28"/>
        </w:rPr>
        <w:t>а исключением</w:t>
      </w:r>
      <w:r w:rsidR="00A836DE" w:rsidRPr="001F72E7">
        <w:rPr>
          <w:sz w:val="28"/>
          <w:szCs w:val="28"/>
        </w:rPr>
        <w:t xml:space="preserve"> пункта 1.1</w:t>
      </w:r>
      <w:r w:rsidR="00014A3A">
        <w:rPr>
          <w:sz w:val="28"/>
          <w:szCs w:val="28"/>
        </w:rPr>
        <w:t>, который вс</w:t>
      </w:r>
      <w:r w:rsidR="00A678E6" w:rsidRPr="001F72E7">
        <w:rPr>
          <w:sz w:val="28"/>
          <w:szCs w:val="28"/>
        </w:rPr>
        <w:t xml:space="preserve">тупает </w:t>
      </w:r>
      <w:bookmarkStart w:id="4" w:name="sub_2"/>
      <w:r w:rsidR="001F72E7" w:rsidRPr="001F72E7">
        <w:rPr>
          <w:sz w:val="28"/>
          <w:szCs w:val="28"/>
        </w:rPr>
        <w:t xml:space="preserve">в силу после истечения срока полномочий </w:t>
      </w:r>
      <w:r w:rsidR="00014A3A">
        <w:rPr>
          <w:sz w:val="28"/>
          <w:szCs w:val="28"/>
        </w:rPr>
        <w:t xml:space="preserve">Думы </w:t>
      </w:r>
      <w:r w:rsidR="00014A3A" w:rsidRPr="0075504D">
        <w:rPr>
          <w:sz w:val="28"/>
          <w:szCs w:val="28"/>
        </w:rPr>
        <w:t>Поселения</w:t>
      </w:r>
      <w:r w:rsidR="00014A3A" w:rsidRPr="001F72E7">
        <w:rPr>
          <w:sz w:val="28"/>
          <w:szCs w:val="28"/>
        </w:rPr>
        <w:t xml:space="preserve"> </w:t>
      </w:r>
      <w:r w:rsidR="00D54C13" w:rsidRPr="00D54C13">
        <w:rPr>
          <w:sz w:val="28"/>
          <w:szCs w:val="28"/>
        </w:rPr>
        <w:t>четвёртого</w:t>
      </w:r>
      <w:r w:rsidR="001F72E7" w:rsidRPr="00D54C13">
        <w:rPr>
          <w:sz w:val="28"/>
          <w:szCs w:val="28"/>
        </w:rPr>
        <w:t xml:space="preserve"> созыва</w:t>
      </w:r>
      <w:bookmarkStart w:id="5" w:name="_GoBack"/>
      <w:bookmarkEnd w:id="5"/>
      <w:r w:rsidR="001F72E7" w:rsidRPr="001F72E7">
        <w:rPr>
          <w:sz w:val="28"/>
          <w:szCs w:val="28"/>
        </w:rPr>
        <w:t>.</w:t>
      </w:r>
    </w:p>
    <w:bookmarkEnd w:id="4"/>
    <w:p w14:paraId="417A3789" w14:textId="77777777" w:rsidR="001F72E7" w:rsidRPr="001F72E7" w:rsidRDefault="001F72E7" w:rsidP="0075504D">
      <w:pPr>
        <w:tabs>
          <w:tab w:val="left" w:pos="4262"/>
        </w:tabs>
        <w:ind w:left="-426" w:right="-284" w:firstLine="709"/>
        <w:jc w:val="both"/>
        <w:rPr>
          <w:sz w:val="28"/>
          <w:szCs w:val="28"/>
        </w:rPr>
      </w:pPr>
    </w:p>
    <w:p w14:paraId="6D94C50D" w14:textId="77777777" w:rsidR="00E71F86" w:rsidRPr="00014A3A" w:rsidRDefault="00E71F86" w:rsidP="0075504D">
      <w:pPr>
        <w:tabs>
          <w:tab w:val="left" w:pos="4262"/>
        </w:tabs>
        <w:ind w:left="-426" w:right="-284" w:firstLine="709"/>
        <w:jc w:val="both"/>
        <w:rPr>
          <w:sz w:val="28"/>
          <w:szCs w:val="28"/>
        </w:rPr>
      </w:pPr>
    </w:p>
    <w:p w14:paraId="278FD532" w14:textId="53F2AEBD" w:rsidR="00E71F86" w:rsidRPr="00E71F86" w:rsidRDefault="00E71F86" w:rsidP="0075504D">
      <w:pPr>
        <w:tabs>
          <w:tab w:val="left" w:pos="4262"/>
        </w:tabs>
        <w:ind w:left="-426" w:right="-284" w:firstLine="709"/>
        <w:jc w:val="both"/>
        <w:rPr>
          <w:spacing w:val="7"/>
        </w:rPr>
      </w:pPr>
    </w:p>
    <w:p w14:paraId="7B0DE0A3" w14:textId="77777777" w:rsidR="00E71F86" w:rsidRPr="00127CA4" w:rsidRDefault="00E71F86" w:rsidP="0075504D">
      <w:pPr>
        <w:autoSpaceDE w:val="0"/>
        <w:autoSpaceDN w:val="0"/>
        <w:adjustRightInd w:val="0"/>
        <w:ind w:left="-426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Новостроевского</w:t>
      </w:r>
      <w:proofErr w:type="spellEnd"/>
    </w:p>
    <w:p w14:paraId="5E6FB4D7" w14:textId="77777777" w:rsidR="00E71F86" w:rsidRPr="00127CA4" w:rsidRDefault="00E71F86" w:rsidP="0075504D">
      <w:pPr>
        <w:autoSpaceDE w:val="0"/>
        <w:autoSpaceDN w:val="0"/>
        <w:adjustRightInd w:val="0"/>
        <w:ind w:left="-426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Федяев</w:t>
      </w:r>
    </w:p>
    <w:p w14:paraId="7E797E09" w14:textId="77777777" w:rsidR="00E71F86" w:rsidRPr="00127CA4" w:rsidRDefault="00E71F86" w:rsidP="0075504D">
      <w:pPr>
        <w:autoSpaceDE w:val="0"/>
        <w:autoSpaceDN w:val="0"/>
        <w:adjustRightInd w:val="0"/>
        <w:ind w:left="-426" w:right="-284" w:firstLine="709"/>
        <w:jc w:val="both"/>
        <w:outlineLvl w:val="1"/>
        <w:rPr>
          <w:sz w:val="28"/>
          <w:szCs w:val="28"/>
        </w:rPr>
      </w:pPr>
    </w:p>
    <w:p w14:paraId="15E5089F" w14:textId="77777777" w:rsidR="00E71F86" w:rsidRPr="00127CA4" w:rsidRDefault="00E71F86" w:rsidP="0075504D">
      <w:pPr>
        <w:autoSpaceDE w:val="0"/>
        <w:autoSpaceDN w:val="0"/>
        <w:adjustRightInd w:val="0"/>
        <w:ind w:left="-426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Новостроевского</w:t>
      </w:r>
      <w:proofErr w:type="spellEnd"/>
    </w:p>
    <w:p w14:paraId="0E887E3A" w14:textId="77777777" w:rsidR="00E71F86" w:rsidRPr="00127CA4" w:rsidRDefault="00E71F86" w:rsidP="0075504D">
      <w:pPr>
        <w:autoSpaceDE w:val="0"/>
        <w:autoSpaceDN w:val="0"/>
        <w:adjustRightInd w:val="0"/>
        <w:ind w:left="-426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Федяев</w:t>
      </w:r>
    </w:p>
    <w:p w14:paraId="255F2EF8" w14:textId="77777777" w:rsidR="00E71F86" w:rsidRDefault="00E71F86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006E9419" w14:textId="77777777" w:rsidR="00E71F86" w:rsidRDefault="00E71F86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2D343908" w14:textId="3C2946A4" w:rsidR="00E71F86" w:rsidRDefault="00E71F86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1687D401" w14:textId="73DCD658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7A17DFB5" w14:textId="00EE18C5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4938F457" w14:textId="29027EFB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5FCE2C2A" w14:textId="03811DF4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0B66D330" w14:textId="02C09F19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32A44093" w14:textId="624E0D9C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676D1214" w14:textId="5E5B857F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781D391E" w14:textId="142527E4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70781032" w14:textId="49123B1C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5B727F35" w14:textId="5286EC85" w:rsidR="00F47D6C" w:rsidRDefault="00F47D6C" w:rsidP="0075504D">
      <w:pPr>
        <w:autoSpaceDE w:val="0"/>
        <w:autoSpaceDN w:val="0"/>
        <w:adjustRightInd w:val="0"/>
        <w:ind w:left="-426" w:right="-284"/>
        <w:jc w:val="both"/>
        <w:rPr>
          <w:kern w:val="2"/>
          <w:sz w:val="28"/>
          <w:szCs w:val="28"/>
        </w:rPr>
      </w:pPr>
    </w:p>
    <w:p w14:paraId="570C8456" w14:textId="163DC517" w:rsidR="00F47D6C" w:rsidRDefault="00F47D6C" w:rsidP="00A678E6">
      <w:pPr>
        <w:autoSpaceDE w:val="0"/>
        <w:autoSpaceDN w:val="0"/>
        <w:adjustRightInd w:val="0"/>
        <w:ind w:right="-284"/>
        <w:jc w:val="both"/>
        <w:rPr>
          <w:kern w:val="2"/>
          <w:sz w:val="28"/>
          <w:szCs w:val="28"/>
        </w:rPr>
      </w:pPr>
    </w:p>
    <w:p w14:paraId="16DFA80C" w14:textId="77777777" w:rsidR="00E71F86" w:rsidRPr="00F75F9B" w:rsidRDefault="00E71F86" w:rsidP="0075504D">
      <w:pPr>
        <w:autoSpaceDE w:val="0"/>
        <w:autoSpaceDN w:val="0"/>
        <w:adjustRightInd w:val="0"/>
        <w:ind w:left="-426" w:right="-284"/>
        <w:jc w:val="both"/>
        <w:rPr>
          <w:kern w:val="2"/>
        </w:rPr>
      </w:pPr>
      <w:r>
        <w:rPr>
          <w:kern w:val="2"/>
        </w:rPr>
        <w:t>С.С. Тихонова</w:t>
      </w:r>
    </w:p>
    <w:p w14:paraId="1D3E9733" w14:textId="77777777" w:rsidR="00E71F86" w:rsidRPr="00F75F9B" w:rsidRDefault="00E71F86" w:rsidP="0075504D">
      <w:pPr>
        <w:autoSpaceDE w:val="0"/>
        <w:autoSpaceDN w:val="0"/>
        <w:adjustRightInd w:val="0"/>
        <w:ind w:left="-426" w:right="-284"/>
        <w:jc w:val="both"/>
        <w:rPr>
          <w:kern w:val="2"/>
        </w:rPr>
      </w:pPr>
      <w:r>
        <w:rPr>
          <w:kern w:val="2"/>
        </w:rPr>
        <w:t>8(395 46)4-20-19</w:t>
      </w:r>
    </w:p>
    <w:sectPr w:rsidR="00E71F86" w:rsidRPr="00F75F9B" w:rsidSect="004F57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2F"/>
    <w:rsid w:val="00002C06"/>
    <w:rsid w:val="00014A3A"/>
    <w:rsid w:val="0004194B"/>
    <w:rsid w:val="00177C07"/>
    <w:rsid w:val="001F72E7"/>
    <w:rsid w:val="002A7B1B"/>
    <w:rsid w:val="00420B22"/>
    <w:rsid w:val="004B1E2E"/>
    <w:rsid w:val="004F57BC"/>
    <w:rsid w:val="005F6322"/>
    <w:rsid w:val="00642A35"/>
    <w:rsid w:val="007279AF"/>
    <w:rsid w:val="0075504D"/>
    <w:rsid w:val="007A4982"/>
    <w:rsid w:val="0099263D"/>
    <w:rsid w:val="00A678E6"/>
    <w:rsid w:val="00A836DE"/>
    <w:rsid w:val="00D21F8C"/>
    <w:rsid w:val="00D54C13"/>
    <w:rsid w:val="00DE6833"/>
    <w:rsid w:val="00E51E2F"/>
    <w:rsid w:val="00E62D5F"/>
    <w:rsid w:val="00E71F86"/>
    <w:rsid w:val="00F47D6C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3EE"/>
  <w15:chartTrackingRefBased/>
  <w15:docId w15:val="{504B19B1-A42F-4D81-B7B8-811AD6C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86"/>
    <w:pPr>
      <w:ind w:left="720"/>
      <w:contextualSpacing/>
    </w:pPr>
  </w:style>
  <w:style w:type="character" w:styleId="a4">
    <w:name w:val="Hyperlink"/>
    <w:uiPriority w:val="99"/>
    <w:unhideWhenUsed/>
    <w:rsid w:val="00E71F86"/>
    <w:rPr>
      <w:color w:val="0000FF"/>
      <w:u w:val="single"/>
    </w:rPr>
  </w:style>
  <w:style w:type="character" w:customStyle="1" w:styleId="blk">
    <w:name w:val="blk"/>
    <w:rsid w:val="00E71F86"/>
  </w:style>
  <w:style w:type="paragraph" w:customStyle="1" w:styleId="ConsNormal">
    <w:name w:val="ConsNormal"/>
    <w:uiPriority w:val="99"/>
    <w:rsid w:val="00002C0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7279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iPriority w:val="99"/>
    <w:unhideWhenUsed/>
    <w:rsid w:val="002A7B1B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2A7B1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2A7B1B"/>
    <w:pPr>
      <w:spacing w:before="100" w:beforeAutospacing="1" w:after="100" w:afterAutospacing="1"/>
    </w:pPr>
  </w:style>
  <w:style w:type="character" w:customStyle="1" w:styleId="fontstyle18">
    <w:name w:val="fontstyle18"/>
    <w:rsid w:val="002A7B1B"/>
  </w:style>
  <w:style w:type="character" w:customStyle="1" w:styleId="fontstyle20">
    <w:name w:val="fontstyle20"/>
    <w:rsid w:val="002A7B1B"/>
  </w:style>
  <w:style w:type="character" w:customStyle="1" w:styleId="a6">
    <w:name w:val="Гипертекстовая ссылка"/>
    <w:basedOn w:val="a0"/>
    <w:uiPriority w:val="99"/>
    <w:rsid w:val="001F72E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073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72954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71682.0" TargetMode="External"/><Relationship Id="rId9" Type="http://schemas.openxmlformats.org/officeDocument/2006/relationships/hyperlink" Target="garantF1://86367.4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3</cp:revision>
  <cp:lastPrinted>2021-04-02T02:39:00Z</cp:lastPrinted>
  <dcterms:created xsi:type="dcterms:W3CDTF">2021-04-02T02:16:00Z</dcterms:created>
  <dcterms:modified xsi:type="dcterms:W3CDTF">2021-04-02T02:39:00Z</dcterms:modified>
</cp:coreProperties>
</file>